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B5AFE" w14:textId="071D52B7" w:rsidR="00E55F1C" w:rsidRPr="000902DF" w:rsidRDefault="00E55F1C" w:rsidP="00492BE8">
      <w:pPr>
        <w:jc w:val="center"/>
      </w:pPr>
    </w:p>
    <w:p w14:paraId="6D3E754C" w14:textId="77777777" w:rsidR="00E55F1C" w:rsidRDefault="00E55F1C" w:rsidP="00E55F1C">
      <w:pPr>
        <w:ind w:left="7080" w:firstLine="708"/>
        <w:jc w:val="both"/>
      </w:pPr>
    </w:p>
    <w:tbl>
      <w:tblPr>
        <w:tblpPr w:leftFromText="141" w:rightFromText="141" w:vertAnchor="text" w:horzAnchor="margin" w:tblpY="33"/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6"/>
        <w:gridCol w:w="4397"/>
      </w:tblGrid>
      <w:tr w:rsidR="00E55F1C" w:rsidRPr="00B403E7" w14:paraId="3DD9A722" w14:textId="77777777" w:rsidTr="006774E8">
        <w:trPr>
          <w:trHeight w:val="460"/>
        </w:trPr>
        <w:tc>
          <w:tcPr>
            <w:tcW w:w="8963" w:type="dxa"/>
            <w:gridSpan w:val="2"/>
            <w:vAlign w:val="bottom"/>
          </w:tcPr>
          <w:p w14:paraId="1026D933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Žiadateľ - chovateľ:</w:t>
            </w:r>
          </w:p>
          <w:p w14:paraId="3D674548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(meno a priezvisko)</w:t>
            </w:r>
            <w:bookmarkStart w:id="0" w:name="_GoBack"/>
            <w:bookmarkEnd w:id="0"/>
          </w:p>
        </w:tc>
      </w:tr>
      <w:tr w:rsidR="00E55F1C" w:rsidRPr="00B403E7" w14:paraId="74C26650" w14:textId="77777777" w:rsidTr="006774E8">
        <w:trPr>
          <w:trHeight w:val="428"/>
        </w:trPr>
        <w:tc>
          <w:tcPr>
            <w:tcW w:w="8963" w:type="dxa"/>
            <w:gridSpan w:val="2"/>
            <w:vAlign w:val="bottom"/>
          </w:tcPr>
          <w:p w14:paraId="61EDA43B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Adresa:</w:t>
            </w:r>
          </w:p>
        </w:tc>
      </w:tr>
      <w:tr w:rsidR="00E55F1C" w:rsidRPr="00B403E7" w14:paraId="73424F41" w14:textId="77777777" w:rsidTr="006774E8">
        <w:trPr>
          <w:trHeight w:val="406"/>
        </w:trPr>
        <w:tc>
          <w:tcPr>
            <w:tcW w:w="4566" w:type="dxa"/>
            <w:vAlign w:val="bottom"/>
          </w:tcPr>
          <w:p w14:paraId="60DC0711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Tel. č.:</w:t>
            </w:r>
          </w:p>
        </w:tc>
        <w:tc>
          <w:tcPr>
            <w:tcW w:w="4397" w:type="dxa"/>
            <w:vAlign w:val="bottom"/>
          </w:tcPr>
          <w:p w14:paraId="740808B0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e-mail:</w:t>
            </w:r>
          </w:p>
        </w:tc>
      </w:tr>
    </w:tbl>
    <w:p w14:paraId="51E7729D" w14:textId="77777777" w:rsidR="00E55F1C" w:rsidRDefault="00E55F1C" w:rsidP="00E55F1C">
      <w:pPr>
        <w:jc w:val="both"/>
        <w:rPr>
          <w:rFonts w:ascii="Arial" w:hAnsi="Arial" w:cs="Arial"/>
          <w:sz w:val="28"/>
          <w:szCs w:val="28"/>
        </w:rPr>
      </w:pPr>
    </w:p>
    <w:p w14:paraId="3724D092" w14:textId="77777777" w:rsidR="00E55F1C" w:rsidRPr="00B403E7" w:rsidRDefault="00E55F1C" w:rsidP="00E55F1C">
      <w:pPr>
        <w:suppressAutoHyphens w:val="0"/>
        <w:jc w:val="both"/>
        <w:rPr>
          <w:b/>
          <w:bCs/>
          <w:sz w:val="22"/>
          <w:szCs w:val="22"/>
          <w:lang w:eastAsia="sk-SK"/>
        </w:rPr>
      </w:pPr>
    </w:p>
    <w:p w14:paraId="1A623B38" w14:textId="3430BD4B" w:rsidR="00E55F1C" w:rsidRPr="00415580" w:rsidRDefault="00E55F1C" w:rsidP="00E55F1C">
      <w:pPr>
        <w:suppressAutoHyphens w:val="0"/>
        <w:ind w:left="4630" w:firstLine="70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Obecný  úrad </w:t>
      </w:r>
      <w:r w:rsidR="00492BE8">
        <w:rPr>
          <w:sz w:val="22"/>
          <w:szCs w:val="22"/>
          <w:lang w:eastAsia="sk-SK"/>
        </w:rPr>
        <w:t>Michalová</w:t>
      </w:r>
    </w:p>
    <w:p w14:paraId="4586A670" w14:textId="7B9D5A34" w:rsidR="00E55F1C" w:rsidRPr="00415580" w:rsidRDefault="00492BE8" w:rsidP="00E55F1C">
      <w:pPr>
        <w:suppressAutoHyphens w:val="0"/>
        <w:ind w:left="533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Trosky 1</w:t>
      </w:r>
    </w:p>
    <w:p w14:paraId="59AC0162" w14:textId="6FFFBA23" w:rsidR="00E55F1C" w:rsidRPr="00415580" w:rsidRDefault="00E55F1C" w:rsidP="00E55F1C">
      <w:pPr>
        <w:suppressAutoHyphens w:val="0"/>
        <w:ind w:left="4630" w:firstLine="326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      </w:t>
      </w:r>
      <w:r w:rsidR="00492BE8">
        <w:rPr>
          <w:sz w:val="22"/>
          <w:szCs w:val="22"/>
          <w:lang w:eastAsia="sk-SK"/>
        </w:rPr>
        <w:t>976 57  Michalová</w:t>
      </w:r>
    </w:p>
    <w:p w14:paraId="36BDFF9E" w14:textId="77777777" w:rsidR="00E55F1C" w:rsidRPr="00B403E7" w:rsidRDefault="00E55F1C" w:rsidP="00E55F1C">
      <w:pPr>
        <w:suppressAutoHyphens w:val="0"/>
        <w:ind w:left="4686" w:firstLine="652"/>
        <w:jc w:val="both"/>
        <w:rPr>
          <w:sz w:val="22"/>
          <w:szCs w:val="22"/>
          <w:lang w:eastAsia="sk-SK"/>
        </w:rPr>
      </w:pPr>
    </w:p>
    <w:p w14:paraId="32042345" w14:textId="77777777" w:rsidR="00E55F1C" w:rsidRPr="00B403E7" w:rsidRDefault="00E55F1C" w:rsidP="00E55F1C">
      <w:pPr>
        <w:suppressAutoHyphens w:val="0"/>
        <w:ind w:left="4686" w:firstLine="652"/>
        <w:jc w:val="both"/>
        <w:rPr>
          <w:sz w:val="22"/>
          <w:szCs w:val="22"/>
          <w:lang w:eastAsia="sk-SK"/>
        </w:rPr>
      </w:pPr>
    </w:p>
    <w:p w14:paraId="63C9E3DC" w14:textId="77777777" w:rsidR="00E55F1C" w:rsidRPr="00B403E7" w:rsidRDefault="00E55F1C" w:rsidP="00E55F1C">
      <w:pPr>
        <w:suppressAutoHyphens w:val="0"/>
        <w:jc w:val="center"/>
        <w:rPr>
          <w:b/>
          <w:bCs/>
          <w:sz w:val="28"/>
          <w:szCs w:val="28"/>
          <w:lang w:eastAsia="sk-SK"/>
        </w:rPr>
      </w:pPr>
      <w:r w:rsidRPr="00B403E7">
        <w:rPr>
          <w:b/>
          <w:snapToGrid w:val="0"/>
          <w:sz w:val="28"/>
          <w:szCs w:val="28"/>
          <w:lang w:eastAsia="sk-SK"/>
        </w:rPr>
        <w:t xml:space="preserve">Žiadosť o odhlásenie psa z evidencie </w:t>
      </w:r>
      <w:proofErr w:type="spellStart"/>
      <w:r>
        <w:rPr>
          <w:b/>
          <w:snapToGrid w:val="0"/>
          <w:sz w:val="28"/>
          <w:szCs w:val="28"/>
          <w:lang w:eastAsia="sk-SK"/>
        </w:rPr>
        <w:t>OcÚ</w:t>
      </w:r>
      <w:proofErr w:type="spellEnd"/>
      <w:r>
        <w:rPr>
          <w:b/>
          <w:snapToGrid w:val="0"/>
          <w:sz w:val="28"/>
          <w:szCs w:val="28"/>
          <w:lang w:eastAsia="sk-SK"/>
        </w:rPr>
        <w:t xml:space="preserve"> </w:t>
      </w:r>
    </w:p>
    <w:p w14:paraId="533747F0" w14:textId="77777777" w:rsidR="00E55F1C" w:rsidRPr="00B403E7" w:rsidRDefault="00E55F1C" w:rsidP="00E55F1C">
      <w:pPr>
        <w:widowControl w:val="0"/>
        <w:suppressAutoHyphens w:val="0"/>
        <w:jc w:val="both"/>
        <w:rPr>
          <w:b/>
          <w:snapToGrid w:val="0"/>
          <w:sz w:val="28"/>
          <w:szCs w:val="28"/>
          <w:lang w:eastAsia="sk-SK"/>
        </w:rPr>
      </w:pPr>
    </w:p>
    <w:p w14:paraId="0ACF93F0" w14:textId="49F0BD23" w:rsidR="00E55F1C" w:rsidRPr="00B403E7" w:rsidRDefault="00E55F1C" w:rsidP="00E55F1C">
      <w:pPr>
        <w:suppressAutoHyphens w:val="0"/>
        <w:ind w:firstLine="708"/>
        <w:jc w:val="both"/>
        <w:rPr>
          <w:snapToGrid w:val="0"/>
          <w:sz w:val="22"/>
          <w:szCs w:val="22"/>
          <w:lang w:eastAsia="sk-SK"/>
        </w:rPr>
      </w:pPr>
      <w:r w:rsidRPr="00B403E7">
        <w:rPr>
          <w:sz w:val="22"/>
          <w:szCs w:val="22"/>
          <w:lang w:eastAsia="sk-SK"/>
        </w:rPr>
        <w:t xml:space="preserve">V zmysle § 3 zákona č. 282/2002 Z. z., ktorým sa upravujú niektoré podmienky držania psov v z. n. p. žiadam </w:t>
      </w:r>
      <w:r w:rsidRPr="00B403E7">
        <w:rPr>
          <w:snapToGrid w:val="0"/>
          <w:sz w:val="22"/>
          <w:szCs w:val="22"/>
          <w:lang w:eastAsia="sk-SK"/>
        </w:rPr>
        <w:t xml:space="preserve">o odhlásenie psa  z evidencie </w:t>
      </w:r>
      <w:proofErr w:type="spellStart"/>
      <w:r>
        <w:rPr>
          <w:snapToGrid w:val="0"/>
          <w:sz w:val="22"/>
          <w:szCs w:val="22"/>
          <w:lang w:eastAsia="sk-SK"/>
        </w:rPr>
        <w:t>OcÚ</w:t>
      </w:r>
      <w:proofErr w:type="spellEnd"/>
      <w:r>
        <w:rPr>
          <w:snapToGrid w:val="0"/>
          <w:sz w:val="22"/>
          <w:szCs w:val="22"/>
          <w:lang w:eastAsia="sk-SK"/>
        </w:rPr>
        <w:t xml:space="preserve"> </w:t>
      </w:r>
      <w:r w:rsidR="00492BE8">
        <w:rPr>
          <w:snapToGrid w:val="0"/>
          <w:sz w:val="22"/>
          <w:szCs w:val="22"/>
          <w:lang w:eastAsia="sk-SK"/>
        </w:rPr>
        <w:t>Michalová.</w:t>
      </w:r>
    </w:p>
    <w:p w14:paraId="586B182E" w14:textId="77777777" w:rsidR="00E55F1C" w:rsidRPr="00B403E7" w:rsidRDefault="00E55F1C" w:rsidP="00E55F1C">
      <w:pPr>
        <w:suppressAutoHyphens w:val="0"/>
        <w:jc w:val="both"/>
        <w:rPr>
          <w:b/>
          <w:bCs/>
          <w:sz w:val="22"/>
          <w:szCs w:val="22"/>
          <w:lang w:eastAsia="sk-SK"/>
        </w:rPr>
      </w:pPr>
    </w:p>
    <w:tbl>
      <w:tblPr>
        <w:tblW w:w="9151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2479"/>
        <w:gridCol w:w="2266"/>
      </w:tblGrid>
      <w:tr w:rsidR="00E55F1C" w:rsidRPr="00B403E7" w14:paraId="5C1EA58F" w14:textId="77777777" w:rsidTr="006774E8">
        <w:trPr>
          <w:trHeight w:val="373"/>
        </w:trPr>
        <w:tc>
          <w:tcPr>
            <w:tcW w:w="9151" w:type="dxa"/>
            <w:gridSpan w:val="3"/>
            <w:vAlign w:val="bottom"/>
          </w:tcPr>
          <w:p w14:paraId="1F8B8D2E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</w:p>
          <w:p w14:paraId="47B3E9D7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Dátum odkedy psa nevlastníte:</w:t>
            </w:r>
          </w:p>
        </w:tc>
      </w:tr>
      <w:tr w:rsidR="00E55F1C" w:rsidRPr="00B403E7" w14:paraId="1FC0E440" w14:textId="77777777" w:rsidTr="006774E8">
        <w:trPr>
          <w:trHeight w:val="373"/>
        </w:trPr>
        <w:tc>
          <w:tcPr>
            <w:tcW w:w="9151" w:type="dxa"/>
            <w:gridSpan w:val="3"/>
            <w:vAlign w:val="bottom"/>
          </w:tcPr>
          <w:p w14:paraId="1EC25198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Dôvod:</w:t>
            </w:r>
          </w:p>
        </w:tc>
      </w:tr>
      <w:tr w:rsidR="00E55F1C" w:rsidRPr="00B403E7" w14:paraId="367FDAA9" w14:textId="77777777" w:rsidTr="006774E8">
        <w:trPr>
          <w:trHeight w:val="373"/>
        </w:trPr>
        <w:tc>
          <w:tcPr>
            <w:tcW w:w="9151" w:type="dxa"/>
            <w:gridSpan w:val="3"/>
            <w:vAlign w:val="bottom"/>
          </w:tcPr>
          <w:p w14:paraId="46012F49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Adresa chovu psa:</w:t>
            </w:r>
          </w:p>
        </w:tc>
      </w:tr>
      <w:tr w:rsidR="00E55F1C" w:rsidRPr="00B403E7" w14:paraId="7863620B" w14:textId="77777777" w:rsidTr="006774E8">
        <w:trPr>
          <w:trHeight w:val="373"/>
        </w:trPr>
        <w:tc>
          <w:tcPr>
            <w:tcW w:w="9151" w:type="dxa"/>
            <w:gridSpan w:val="3"/>
            <w:vAlign w:val="bottom"/>
          </w:tcPr>
          <w:p w14:paraId="61F468BF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Plemeno:</w:t>
            </w:r>
          </w:p>
        </w:tc>
      </w:tr>
      <w:tr w:rsidR="00E55F1C" w:rsidRPr="00B403E7" w14:paraId="1BA9C187" w14:textId="77777777" w:rsidTr="006774E8">
        <w:trPr>
          <w:trHeight w:val="373"/>
        </w:trPr>
        <w:tc>
          <w:tcPr>
            <w:tcW w:w="9151" w:type="dxa"/>
            <w:gridSpan w:val="3"/>
            <w:vAlign w:val="bottom"/>
          </w:tcPr>
          <w:p w14:paraId="17B5271A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Číslo evidenčnej známky psa:</w:t>
            </w:r>
          </w:p>
        </w:tc>
      </w:tr>
      <w:tr w:rsidR="00E55F1C" w:rsidRPr="00B403E7" w14:paraId="640B60AB" w14:textId="77777777" w:rsidTr="006774E8">
        <w:trPr>
          <w:trHeight w:val="373"/>
        </w:trPr>
        <w:tc>
          <w:tcPr>
            <w:tcW w:w="9151" w:type="dxa"/>
            <w:gridSpan w:val="3"/>
            <w:tcBorders>
              <w:bottom w:val="single" w:sz="4" w:space="0" w:color="auto"/>
            </w:tcBorders>
            <w:vAlign w:val="bottom"/>
          </w:tcPr>
          <w:p w14:paraId="5A720A8B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proofErr w:type="spellStart"/>
            <w:r w:rsidRPr="00B403E7">
              <w:rPr>
                <w:sz w:val="22"/>
                <w:szCs w:val="22"/>
                <w:lang w:eastAsia="sk-SK"/>
              </w:rPr>
              <w:t>Tetovacie</w:t>
            </w:r>
            <w:proofErr w:type="spellEnd"/>
            <w:r w:rsidRPr="00B403E7">
              <w:rPr>
                <w:sz w:val="22"/>
                <w:szCs w:val="22"/>
                <w:lang w:eastAsia="sk-SK"/>
              </w:rPr>
              <w:t xml:space="preserve"> – čipové číslo:</w:t>
            </w:r>
          </w:p>
        </w:tc>
      </w:tr>
      <w:tr w:rsidR="00E55F1C" w:rsidRPr="00B403E7" w14:paraId="459AE55A" w14:textId="77777777" w:rsidTr="006774E8">
        <w:trPr>
          <w:trHeight w:val="373"/>
        </w:trPr>
        <w:tc>
          <w:tcPr>
            <w:tcW w:w="4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868B9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Pohlavie psa: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64A90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proofErr w:type="spellStart"/>
            <w:r w:rsidRPr="00B403E7">
              <w:rPr>
                <w:sz w:val="22"/>
                <w:szCs w:val="22"/>
                <w:lang w:eastAsia="sk-SK"/>
              </w:rPr>
              <w:t>Fena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7497C" w14:textId="77777777" w:rsidR="00E55F1C" w:rsidRPr="00B403E7" w:rsidRDefault="00E55F1C" w:rsidP="006774E8">
            <w:pPr>
              <w:suppressAutoHyphens w:val="0"/>
              <w:jc w:val="both"/>
              <w:rPr>
                <w:sz w:val="22"/>
                <w:szCs w:val="22"/>
                <w:lang w:eastAsia="sk-SK"/>
              </w:rPr>
            </w:pPr>
            <w:r w:rsidRPr="00B403E7">
              <w:rPr>
                <w:sz w:val="22"/>
                <w:szCs w:val="22"/>
                <w:lang w:eastAsia="sk-SK"/>
              </w:rPr>
              <w:t>Pes</w:t>
            </w:r>
            <w:r w:rsidRPr="00B403E7">
              <w:rPr>
                <w:sz w:val="22"/>
                <w:szCs w:val="22"/>
                <w:vertAlign w:val="superscript"/>
                <w:lang w:eastAsia="sk-SK"/>
              </w:rPr>
              <w:t>1)</w:t>
            </w:r>
          </w:p>
        </w:tc>
      </w:tr>
    </w:tbl>
    <w:p w14:paraId="625D7639" w14:textId="77777777" w:rsidR="00E55F1C" w:rsidRPr="00B403E7" w:rsidRDefault="00E55F1C" w:rsidP="00E55F1C">
      <w:pPr>
        <w:suppressAutoHyphens w:val="0"/>
        <w:jc w:val="both"/>
        <w:rPr>
          <w:b/>
          <w:sz w:val="22"/>
          <w:szCs w:val="22"/>
          <w:lang w:eastAsia="sk-SK"/>
        </w:rPr>
      </w:pPr>
      <w:r w:rsidRPr="00B403E7">
        <w:rPr>
          <w:sz w:val="22"/>
          <w:szCs w:val="22"/>
          <w:vertAlign w:val="superscript"/>
          <w:lang w:eastAsia="sk-SK"/>
        </w:rPr>
        <w:t>1)</w:t>
      </w:r>
      <w:proofErr w:type="spellStart"/>
      <w:r w:rsidRPr="00B403E7">
        <w:rPr>
          <w:sz w:val="22"/>
          <w:szCs w:val="22"/>
          <w:lang w:eastAsia="sk-SK"/>
        </w:rPr>
        <w:t>nehodiace</w:t>
      </w:r>
      <w:proofErr w:type="spellEnd"/>
      <w:r w:rsidRPr="00B403E7">
        <w:rPr>
          <w:sz w:val="22"/>
          <w:szCs w:val="22"/>
          <w:lang w:eastAsia="sk-SK"/>
        </w:rPr>
        <w:t xml:space="preserve"> sa škrtnite</w:t>
      </w:r>
    </w:p>
    <w:p w14:paraId="368D6251" w14:textId="77777777" w:rsidR="00E55F1C" w:rsidRPr="00B403E7" w:rsidRDefault="00E55F1C" w:rsidP="00E55F1C">
      <w:pPr>
        <w:suppressAutoHyphens w:val="0"/>
        <w:jc w:val="both"/>
        <w:rPr>
          <w:b/>
          <w:sz w:val="22"/>
          <w:szCs w:val="22"/>
          <w:lang w:eastAsia="sk-SK"/>
        </w:rPr>
      </w:pPr>
    </w:p>
    <w:p w14:paraId="69018FB2" w14:textId="77777777" w:rsidR="00E55F1C" w:rsidRDefault="00E55F1C" w:rsidP="00E55F1C">
      <w:pPr>
        <w:suppressAutoHyphens w:val="0"/>
        <w:jc w:val="center"/>
        <w:rPr>
          <w:b/>
          <w:sz w:val="22"/>
          <w:szCs w:val="22"/>
          <w:lang w:eastAsia="sk-SK"/>
        </w:rPr>
      </w:pPr>
    </w:p>
    <w:p w14:paraId="7BF28A6F" w14:textId="77777777" w:rsidR="00E55F1C" w:rsidRPr="00B403E7" w:rsidRDefault="00E55F1C" w:rsidP="00E55F1C">
      <w:pPr>
        <w:suppressAutoHyphens w:val="0"/>
        <w:jc w:val="center"/>
        <w:rPr>
          <w:b/>
          <w:sz w:val="22"/>
          <w:szCs w:val="22"/>
          <w:lang w:eastAsia="sk-SK"/>
        </w:rPr>
      </w:pPr>
      <w:r w:rsidRPr="00B403E7">
        <w:rPr>
          <w:b/>
          <w:sz w:val="22"/>
          <w:szCs w:val="22"/>
          <w:lang w:eastAsia="sk-SK"/>
        </w:rPr>
        <w:t>Za správnosť a pravdivosť údajov zodpovedá v plnom rozsahu prihlasovateľ psa.</w:t>
      </w:r>
    </w:p>
    <w:p w14:paraId="22B5BE4F" w14:textId="77777777" w:rsidR="00E55F1C" w:rsidRPr="00B403E7" w:rsidRDefault="00E55F1C" w:rsidP="00E55F1C">
      <w:pPr>
        <w:suppressAutoHyphens w:val="0"/>
        <w:jc w:val="both"/>
        <w:rPr>
          <w:b/>
          <w:sz w:val="22"/>
          <w:szCs w:val="22"/>
          <w:lang w:eastAsia="sk-SK"/>
        </w:rPr>
      </w:pPr>
    </w:p>
    <w:p w14:paraId="3152AB73" w14:textId="77777777" w:rsidR="00E55F1C" w:rsidRPr="00B403E7" w:rsidRDefault="00E55F1C" w:rsidP="00E55F1C">
      <w:pPr>
        <w:suppressAutoHyphens w:val="0"/>
        <w:jc w:val="center"/>
        <w:rPr>
          <w:b/>
          <w:sz w:val="22"/>
          <w:szCs w:val="22"/>
          <w:lang w:eastAsia="sk-SK"/>
        </w:rPr>
      </w:pPr>
      <w:r w:rsidRPr="00B403E7">
        <w:rPr>
          <w:b/>
          <w:sz w:val="22"/>
          <w:szCs w:val="22"/>
          <w:lang w:eastAsia="sk-SK"/>
        </w:rPr>
        <w:t>UPOZORNENIE</w:t>
      </w:r>
    </w:p>
    <w:p w14:paraId="4B8830F2" w14:textId="1BF87077" w:rsidR="00E55F1C" w:rsidRPr="00B403E7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  <w:r w:rsidRPr="00B403E7">
        <w:rPr>
          <w:sz w:val="22"/>
          <w:szCs w:val="22"/>
          <w:lang w:eastAsia="sk-SK"/>
        </w:rPr>
        <w:t xml:space="preserve">V súvislosti so zmenou zákona č. 582/2004 Z. z. o miestnych daniach a poplatku za komunálne odpady a drobné stavebné odpady v z. n. p., ktorá nadobudla účinnosť od 1.12.2012, ste </w:t>
      </w:r>
      <w:r w:rsidRPr="00B403E7">
        <w:rPr>
          <w:b/>
          <w:sz w:val="22"/>
          <w:szCs w:val="22"/>
          <w:lang w:eastAsia="sk-SK"/>
        </w:rPr>
        <w:t>povinný podať daňové priznanie k zániku daňovej povinnosti dane za psa</w:t>
      </w:r>
      <w:r w:rsidRPr="00B403E7">
        <w:rPr>
          <w:sz w:val="22"/>
          <w:szCs w:val="22"/>
          <w:lang w:eastAsia="sk-SK"/>
        </w:rPr>
        <w:t xml:space="preserve">  na predpísanom tlačive</w:t>
      </w:r>
      <w:r w:rsidR="00492BE8">
        <w:rPr>
          <w:sz w:val="22"/>
          <w:szCs w:val="22"/>
          <w:lang w:eastAsia="sk-SK"/>
        </w:rPr>
        <w:t>.</w:t>
      </w:r>
    </w:p>
    <w:p w14:paraId="42CA8968" w14:textId="77777777" w:rsidR="00E55F1C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</w:p>
    <w:p w14:paraId="6F063E49" w14:textId="77777777" w:rsidR="00E55F1C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</w:p>
    <w:p w14:paraId="5D9058C0" w14:textId="77777777" w:rsidR="00E55F1C" w:rsidRPr="00B403E7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</w:p>
    <w:p w14:paraId="05A99CB0" w14:textId="77777777" w:rsidR="00E55F1C" w:rsidRPr="00B403E7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</w:p>
    <w:p w14:paraId="56ECC4BB" w14:textId="77777777" w:rsidR="00E55F1C" w:rsidRPr="00B403E7" w:rsidRDefault="00E55F1C" w:rsidP="00E55F1C">
      <w:pPr>
        <w:suppressAutoHyphens w:val="0"/>
        <w:ind w:firstLine="708"/>
        <w:jc w:val="both"/>
        <w:rPr>
          <w:sz w:val="22"/>
          <w:szCs w:val="22"/>
          <w:lang w:eastAsia="sk-SK"/>
        </w:rPr>
      </w:pPr>
      <w:r w:rsidRPr="00B403E7">
        <w:rPr>
          <w:sz w:val="22"/>
          <w:szCs w:val="22"/>
          <w:lang w:eastAsia="sk-SK"/>
        </w:rPr>
        <w:t>.............................</w:t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  <w:t>.........................................................</w:t>
      </w:r>
    </w:p>
    <w:p w14:paraId="54442DFF" w14:textId="77777777" w:rsidR="00E55F1C" w:rsidRPr="00B403E7" w:rsidRDefault="00E55F1C" w:rsidP="00E55F1C">
      <w:pPr>
        <w:suppressAutoHyphens w:val="0"/>
        <w:jc w:val="both"/>
        <w:rPr>
          <w:sz w:val="22"/>
          <w:szCs w:val="22"/>
          <w:lang w:eastAsia="sk-SK"/>
        </w:rPr>
      </w:pPr>
      <w:r w:rsidRPr="00B403E7">
        <w:rPr>
          <w:sz w:val="22"/>
          <w:szCs w:val="22"/>
          <w:lang w:eastAsia="sk-SK"/>
        </w:rPr>
        <w:tab/>
        <w:t xml:space="preserve">        dátum</w:t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</w:r>
      <w:r w:rsidRPr="00B403E7">
        <w:rPr>
          <w:sz w:val="22"/>
          <w:szCs w:val="22"/>
          <w:lang w:eastAsia="sk-SK"/>
        </w:rPr>
        <w:tab/>
        <w:t>podpis žiadateľa</w:t>
      </w:r>
    </w:p>
    <w:p w14:paraId="56A57756" w14:textId="77777777" w:rsidR="00E55F1C" w:rsidRDefault="00E55F1C" w:rsidP="00E55F1C">
      <w:pPr>
        <w:widowControl w:val="0"/>
        <w:suppressAutoHyphens w:val="0"/>
        <w:jc w:val="both"/>
        <w:rPr>
          <w:b/>
          <w:sz w:val="22"/>
          <w:szCs w:val="22"/>
          <w:u w:val="single"/>
          <w:lang w:eastAsia="sk-SK"/>
        </w:rPr>
      </w:pPr>
    </w:p>
    <w:p w14:paraId="24E00712" w14:textId="77777777" w:rsidR="00E55F1C" w:rsidRDefault="00E55F1C" w:rsidP="00E55F1C">
      <w:pPr>
        <w:widowControl w:val="0"/>
        <w:suppressAutoHyphens w:val="0"/>
        <w:jc w:val="both"/>
        <w:rPr>
          <w:b/>
          <w:sz w:val="22"/>
          <w:szCs w:val="22"/>
          <w:u w:val="single"/>
          <w:lang w:eastAsia="sk-SK"/>
        </w:rPr>
      </w:pPr>
    </w:p>
    <w:p w14:paraId="417BF570" w14:textId="77777777" w:rsidR="00E55F1C" w:rsidRDefault="00E55F1C" w:rsidP="00E55F1C">
      <w:pPr>
        <w:widowControl w:val="0"/>
        <w:suppressAutoHyphens w:val="0"/>
        <w:jc w:val="both"/>
        <w:rPr>
          <w:b/>
          <w:sz w:val="22"/>
          <w:szCs w:val="22"/>
          <w:u w:val="single"/>
          <w:lang w:eastAsia="sk-SK"/>
        </w:rPr>
      </w:pPr>
    </w:p>
    <w:p w14:paraId="4B83907F" w14:textId="77777777" w:rsidR="00E55F1C" w:rsidRDefault="00E55F1C" w:rsidP="00E55F1C">
      <w:pPr>
        <w:widowControl w:val="0"/>
        <w:suppressAutoHyphens w:val="0"/>
        <w:jc w:val="both"/>
        <w:rPr>
          <w:b/>
          <w:sz w:val="22"/>
          <w:szCs w:val="22"/>
          <w:u w:val="single"/>
          <w:lang w:eastAsia="sk-SK"/>
        </w:rPr>
      </w:pPr>
    </w:p>
    <w:p w14:paraId="114B2491" w14:textId="77777777" w:rsidR="00E55F1C" w:rsidRPr="00B403E7" w:rsidRDefault="00E55F1C" w:rsidP="00E55F1C">
      <w:pPr>
        <w:widowControl w:val="0"/>
        <w:suppressAutoHyphens w:val="0"/>
        <w:jc w:val="both"/>
        <w:rPr>
          <w:b/>
          <w:sz w:val="22"/>
          <w:szCs w:val="22"/>
          <w:u w:val="single"/>
          <w:lang w:eastAsia="sk-SK"/>
        </w:rPr>
      </w:pPr>
      <w:r w:rsidRPr="00B403E7">
        <w:rPr>
          <w:b/>
          <w:sz w:val="22"/>
          <w:szCs w:val="22"/>
          <w:u w:val="single"/>
          <w:lang w:eastAsia="sk-SK"/>
        </w:rPr>
        <w:t>Prílohy:</w:t>
      </w:r>
    </w:p>
    <w:p w14:paraId="0AC68CA5" w14:textId="77777777" w:rsidR="00982597" w:rsidRDefault="00E55F1C" w:rsidP="00E55F1C">
      <w:pPr>
        <w:widowControl w:val="0"/>
        <w:suppressAutoHyphens w:val="0"/>
        <w:spacing w:after="120" w:line="360" w:lineRule="auto"/>
        <w:ind w:left="360"/>
        <w:jc w:val="both"/>
        <w:rPr>
          <w:lang w:eastAsia="sk-SK"/>
        </w:rPr>
      </w:pPr>
      <w:r>
        <w:rPr>
          <w:sz w:val="22"/>
          <w:szCs w:val="22"/>
          <w:lang w:eastAsia="sk-SK"/>
        </w:rPr>
        <w:t>1.</w:t>
      </w:r>
      <w:r w:rsidRPr="00B403E7">
        <w:rPr>
          <w:sz w:val="22"/>
          <w:szCs w:val="22"/>
          <w:lang w:eastAsia="sk-SK"/>
        </w:rPr>
        <w:t>Občiansky preukaz</w:t>
      </w:r>
    </w:p>
    <w:sectPr w:rsidR="00982597">
      <w:footerReference w:type="even" r:id="rId6"/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3F8BA" w14:textId="77777777" w:rsidR="007C666A" w:rsidRDefault="007C666A">
      <w:r>
        <w:separator/>
      </w:r>
    </w:p>
  </w:endnote>
  <w:endnote w:type="continuationSeparator" w:id="0">
    <w:p w14:paraId="782BDE5D" w14:textId="77777777" w:rsidR="007C666A" w:rsidRDefault="007C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C005" w14:textId="77777777" w:rsidR="00950D6C" w:rsidRDefault="00E55F1C" w:rsidP="00F75B5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182E32" w14:textId="77777777" w:rsidR="00950D6C" w:rsidRDefault="007C666A" w:rsidP="00950D6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41133" w14:textId="77777777" w:rsidR="00950D6C" w:rsidRDefault="00E55F1C" w:rsidP="00F75B5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18</w:t>
    </w:r>
    <w:r>
      <w:rPr>
        <w:rStyle w:val="slostrany"/>
      </w:rPr>
      <w:fldChar w:fldCharType="end"/>
    </w:r>
  </w:p>
  <w:p w14:paraId="16448648" w14:textId="77777777" w:rsidR="00950D6C" w:rsidRDefault="007C666A" w:rsidP="00950D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549A" w14:textId="77777777" w:rsidR="007C666A" w:rsidRDefault="007C666A">
      <w:r>
        <w:separator/>
      </w:r>
    </w:p>
  </w:footnote>
  <w:footnote w:type="continuationSeparator" w:id="0">
    <w:p w14:paraId="69EF2A3C" w14:textId="77777777" w:rsidR="007C666A" w:rsidRDefault="007C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1C"/>
    <w:rsid w:val="00492BE8"/>
    <w:rsid w:val="007C666A"/>
    <w:rsid w:val="00982597"/>
    <w:rsid w:val="00E5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98DE"/>
  <w15:chartTrackingRefBased/>
  <w15:docId w15:val="{AE17327B-4CBC-476D-9E06-1BE0227C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5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rsid w:val="00E55F1C"/>
  </w:style>
  <w:style w:type="paragraph" w:styleId="Pta">
    <w:name w:val="footer"/>
    <w:basedOn w:val="Normlny"/>
    <w:link w:val="PtaChar"/>
    <w:semiHidden/>
    <w:rsid w:val="00E55F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E55F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BRILLA Iveta</dc:creator>
  <cp:keywords/>
  <dc:description/>
  <cp:lastModifiedBy>ŠŤAVINOVÁ Ľubomíra</cp:lastModifiedBy>
  <cp:revision>2</cp:revision>
  <cp:lastPrinted>2024-10-04T08:45:00Z</cp:lastPrinted>
  <dcterms:created xsi:type="dcterms:W3CDTF">2025-08-25T09:11:00Z</dcterms:created>
  <dcterms:modified xsi:type="dcterms:W3CDTF">2025-08-25T09:11:00Z</dcterms:modified>
</cp:coreProperties>
</file>